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AD38D4" w:rsidRDefault="00AD38D4" w:rsidP="00AD38D4">
      <w:pPr>
        <w:jc w:val="center"/>
        <w:rPr>
          <w:rFonts w:ascii="Times New Roman" w:hAnsi="Times New Roman" w:cs="Times New Roman"/>
          <w:sz w:val="24"/>
          <w:szCs w:val="24"/>
        </w:rPr>
      </w:pPr>
    </w:p>
    <w:p w:rsidR="001C4EDE" w:rsidRDefault="000D3E38" w:rsidP="00AD38D4">
      <w:pPr>
        <w:jc w:val="center"/>
        <w:rPr>
          <w:rFonts w:ascii="Times New Roman" w:hAnsi="Times New Roman" w:cs="Times New Roman"/>
          <w:sz w:val="24"/>
          <w:szCs w:val="24"/>
        </w:rPr>
      </w:pPr>
      <w:r>
        <w:rPr>
          <w:rFonts w:ascii="Times New Roman" w:hAnsi="Times New Roman" w:cs="Times New Roman"/>
          <w:sz w:val="24"/>
          <w:szCs w:val="24"/>
        </w:rPr>
        <w:t>Ethics</w:t>
      </w:r>
    </w:p>
    <w:p w:rsidR="00AD38D4" w:rsidRDefault="000D3E38" w:rsidP="00AD38D4">
      <w:pPr>
        <w:jc w:val="center"/>
        <w:rPr>
          <w:rFonts w:ascii="Times New Roman" w:hAnsi="Times New Roman" w:cs="Times New Roman"/>
          <w:sz w:val="24"/>
          <w:szCs w:val="24"/>
        </w:rPr>
      </w:pPr>
      <w:r>
        <w:rPr>
          <w:rFonts w:ascii="Times New Roman" w:hAnsi="Times New Roman" w:cs="Times New Roman"/>
          <w:sz w:val="24"/>
          <w:szCs w:val="24"/>
        </w:rPr>
        <w:t>Name</w:t>
      </w:r>
    </w:p>
    <w:p w:rsidR="00AD38D4" w:rsidRDefault="000D3E38" w:rsidP="00AD38D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D51D0B" w:rsidRDefault="005D1B07" w:rsidP="00D51D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My best approach to M</w:t>
      </w:r>
      <w:r w:rsidR="000D3E38">
        <w:rPr>
          <w:rFonts w:ascii="Times New Roman" w:hAnsi="Times New Roman" w:cs="Times New Roman"/>
          <w:sz w:val="24"/>
          <w:szCs w:val="24"/>
        </w:rPr>
        <w:t>etaethics is through the principle approach. In this approach, decisions are ma</w:t>
      </w:r>
      <w:r w:rsidR="00BA5F62">
        <w:rPr>
          <w:rFonts w:ascii="Times New Roman" w:hAnsi="Times New Roman" w:cs="Times New Roman"/>
          <w:sz w:val="24"/>
          <w:szCs w:val="24"/>
        </w:rPr>
        <w:t xml:space="preserve">de according to </w:t>
      </w:r>
      <w:r w:rsidR="00A97A60">
        <w:rPr>
          <w:rFonts w:ascii="Times New Roman" w:hAnsi="Times New Roman" w:cs="Times New Roman"/>
          <w:sz w:val="24"/>
          <w:szCs w:val="24"/>
        </w:rPr>
        <w:t xml:space="preserve">given principles such as the </w:t>
      </w:r>
      <w:r w:rsidR="00955508">
        <w:rPr>
          <w:rFonts w:ascii="Times New Roman" w:hAnsi="Times New Roman" w:cs="Times New Roman"/>
          <w:sz w:val="24"/>
          <w:szCs w:val="24"/>
        </w:rPr>
        <w:t>Ten Commandments</w:t>
      </w:r>
      <w:r w:rsidR="00A97A60">
        <w:rPr>
          <w:rFonts w:ascii="Times New Roman" w:hAnsi="Times New Roman" w:cs="Times New Roman"/>
          <w:sz w:val="24"/>
          <w:szCs w:val="24"/>
        </w:rPr>
        <w:t xml:space="preserve">. In principle approach, </w:t>
      </w:r>
      <w:r w:rsidR="00955508">
        <w:rPr>
          <w:rFonts w:ascii="Times New Roman" w:hAnsi="Times New Roman" w:cs="Times New Roman"/>
          <w:sz w:val="24"/>
          <w:szCs w:val="24"/>
        </w:rPr>
        <w:t xml:space="preserve">a decision is right or wrong regardless of the possible outcomes. It focuses more on the action itself rather than the consequences. </w:t>
      </w:r>
      <w:r w:rsidR="00540F2E">
        <w:rPr>
          <w:rFonts w:ascii="Times New Roman" w:hAnsi="Times New Roman" w:cs="Times New Roman"/>
          <w:sz w:val="24"/>
          <w:szCs w:val="24"/>
        </w:rPr>
        <w:t>This approach can be appli</w:t>
      </w:r>
      <w:r>
        <w:rPr>
          <w:rFonts w:ascii="Times New Roman" w:hAnsi="Times New Roman" w:cs="Times New Roman"/>
          <w:sz w:val="24"/>
          <w:szCs w:val="24"/>
        </w:rPr>
        <w:t>ed in education, healthcare and in commerce</w:t>
      </w:r>
      <w:r w:rsidR="00540F2E">
        <w:rPr>
          <w:rFonts w:ascii="Times New Roman" w:hAnsi="Times New Roman" w:cs="Times New Roman"/>
          <w:sz w:val="24"/>
          <w:szCs w:val="24"/>
        </w:rPr>
        <w:t>. For this assignment, I cho</w:t>
      </w:r>
      <w:r w:rsidR="000235D5">
        <w:rPr>
          <w:rFonts w:ascii="Times New Roman" w:hAnsi="Times New Roman" w:cs="Times New Roman"/>
          <w:sz w:val="24"/>
          <w:szCs w:val="24"/>
        </w:rPr>
        <w:t>o</w:t>
      </w:r>
      <w:r w:rsidR="00540F2E">
        <w:rPr>
          <w:rFonts w:ascii="Times New Roman" w:hAnsi="Times New Roman" w:cs="Times New Roman"/>
          <w:sz w:val="24"/>
          <w:szCs w:val="24"/>
        </w:rPr>
        <w:t>se to apply</w:t>
      </w:r>
      <w:r w:rsidR="000235D5">
        <w:rPr>
          <w:rFonts w:ascii="Times New Roman" w:hAnsi="Times New Roman" w:cs="Times New Roman"/>
          <w:sz w:val="24"/>
          <w:szCs w:val="24"/>
        </w:rPr>
        <w:t xml:space="preserve"> my ethical approac</w:t>
      </w:r>
      <w:r w:rsidR="008B5D9F">
        <w:rPr>
          <w:rFonts w:ascii="Times New Roman" w:hAnsi="Times New Roman" w:cs="Times New Roman"/>
          <w:sz w:val="24"/>
          <w:szCs w:val="24"/>
        </w:rPr>
        <w:t xml:space="preserve">h </w:t>
      </w:r>
      <w:r w:rsidR="00BB16CD">
        <w:rPr>
          <w:rFonts w:ascii="Times New Roman" w:hAnsi="Times New Roman" w:cs="Times New Roman"/>
          <w:sz w:val="24"/>
          <w:szCs w:val="24"/>
        </w:rPr>
        <w:t xml:space="preserve">to </w:t>
      </w:r>
      <w:r w:rsidR="00D73BA0">
        <w:rPr>
          <w:rFonts w:ascii="Times New Roman" w:hAnsi="Times New Roman" w:cs="Times New Roman"/>
          <w:sz w:val="24"/>
          <w:szCs w:val="24"/>
        </w:rPr>
        <w:t>clinical or healthcare issues</w:t>
      </w:r>
      <w:r w:rsidR="00FA1F9E">
        <w:rPr>
          <w:rFonts w:ascii="Times New Roman" w:hAnsi="Times New Roman" w:cs="Times New Roman"/>
          <w:sz w:val="24"/>
          <w:szCs w:val="24"/>
        </w:rPr>
        <w:t xml:space="preserve"> because it</w:t>
      </w:r>
      <w:r w:rsidR="00E45520">
        <w:rPr>
          <w:rFonts w:ascii="Times New Roman" w:hAnsi="Times New Roman" w:cs="Times New Roman"/>
          <w:sz w:val="24"/>
          <w:szCs w:val="24"/>
        </w:rPr>
        <w:t>’</w:t>
      </w:r>
      <w:r w:rsidR="00FA1F9E">
        <w:rPr>
          <w:rFonts w:ascii="Times New Roman" w:hAnsi="Times New Roman" w:cs="Times New Roman"/>
          <w:sz w:val="24"/>
          <w:szCs w:val="24"/>
        </w:rPr>
        <w:t xml:space="preserve">s one of the areas that the </w:t>
      </w:r>
      <w:r w:rsidR="00E45520">
        <w:rPr>
          <w:rFonts w:ascii="Times New Roman" w:hAnsi="Times New Roman" w:cs="Times New Roman"/>
          <w:sz w:val="24"/>
          <w:szCs w:val="24"/>
        </w:rPr>
        <w:t xml:space="preserve">approach is predominantly </w:t>
      </w:r>
      <w:r w:rsidR="00BF4DD7">
        <w:rPr>
          <w:rFonts w:ascii="Times New Roman" w:hAnsi="Times New Roman" w:cs="Times New Roman"/>
          <w:sz w:val="24"/>
          <w:szCs w:val="24"/>
        </w:rPr>
        <w:t>used</w:t>
      </w:r>
      <w:r w:rsidR="00E45520">
        <w:rPr>
          <w:rFonts w:ascii="Times New Roman" w:hAnsi="Times New Roman" w:cs="Times New Roman"/>
          <w:sz w:val="24"/>
          <w:szCs w:val="24"/>
        </w:rPr>
        <w:t xml:space="preserve">. </w:t>
      </w:r>
      <w:r w:rsidR="00BF4DD7">
        <w:rPr>
          <w:rFonts w:ascii="Times New Roman" w:hAnsi="Times New Roman" w:cs="Times New Roman"/>
          <w:sz w:val="24"/>
          <w:szCs w:val="24"/>
        </w:rPr>
        <w:t xml:space="preserve">It is mainly used in the </w:t>
      </w:r>
      <w:r w:rsidR="000D3E38">
        <w:rPr>
          <w:rFonts w:ascii="Times New Roman" w:hAnsi="Times New Roman" w:cs="Times New Roman"/>
          <w:sz w:val="24"/>
          <w:szCs w:val="24"/>
        </w:rPr>
        <w:t>healthcare se</w:t>
      </w:r>
      <w:r>
        <w:rPr>
          <w:rFonts w:ascii="Times New Roman" w:hAnsi="Times New Roman" w:cs="Times New Roman"/>
          <w:sz w:val="24"/>
          <w:szCs w:val="24"/>
        </w:rPr>
        <w:t>ctor to avoid room for mistakes.</w:t>
      </w:r>
    </w:p>
    <w:p w:rsidR="00D66AAB" w:rsidRDefault="00655F3F" w:rsidP="009D61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example, in a healthcare issue involving death of a patient in the critical unit as a result of cardiac arrest, the family becomes uneasy about the</w:t>
      </w:r>
      <w:r>
        <w:rPr>
          <w:rFonts w:ascii="Times New Roman" w:hAnsi="Times New Roman" w:cs="Times New Roman"/>
          <w:sz w:val="24"/>
          <w:szCs w:val="24"/>
        </w:rPr>
        <w:t xml:space="preserve"> patient’s death and </w:t>
      </w:r>
      <w:r>
        <w:rPr>
          <w:rFonts w:ascii="Times New Roman" w:hAnsi="Times New Roman" w:cs="Times New Roman"/>
          <w:sz w:val="24"/>
          <w:szCs w:val="24"/>
        </w:rPr>
        <w:t>request a medical copy of the diseased.</w:t>
      </w:r>
      <w:r w:rsidRPr="009D61E4">
        <w:rPr>
          <w:rFonts w:ascii="Times New Roman" w:hAnsi="Times New Roman" w:cs="Times New Roman"/>
          <w:sz w:val="24"/>
          <w:szCs w:val="24"/>
        </w:rPr>
        <w:t xml:space="preserve"> </w:t>
      </w:r>
      <w:r w:rsidR="009D61E4">
        <w:rPr>
          <w:rFonts w:ascii="Times New Roman" w:hAnsi="Times New Roman" w:cs="Times New Roman"/>
          <w:sz w:val="24"/>
          <w:szCs w:val="24"/>
        </w:rPr>
        <w:t>After contacting an attorney, it is revealed that a medical error that a nurse made may have significantly contributed to the death of the patient.</w:t>
      </w:r>
      <w:r w:rsidR="009D61E4" w:rsidRPr="009D61E4">
        <w:rPr>
          <w:rFonts w:ascii="Times New Roman" w:hAnsi="Times New Roman" w:cs="Times New Roman"/>
          <w:sz w:val="24"/>
          <w:szCs w:val="24"/>
        </w:rPr>
        <w:t xml:space="preserve"> </w:t>
      </w:r>
      <w:r w:rsidR="009D61E4">
        <w:rPr>
          <w:rFonts w:ascii="Times New Roman" w:hAnsi="Times New Roman" w:cs="Times New Roman"/>
          <w:sz w:val="24"/>
          <w:szCs w:val="24"/>
        </w:rPr>
        <w:t>In the medical report, it is observed that the nursing notes are incomplete, and if some distort were added to it, it would be illegible. In addition, if there were entries made to the nurse's orders sheet, the said error could be covered. The management team of the hospital meets to discuss this matter.</w:t>
      </w:r>
      <w:r w:rsidR="00497AE4">
        <w:rPr>
          <w:rFonts w:ascii="Times New Roman" w:hAnsi="Times New Roman" w:cs="Times New Roman"/>
          <w:sz w:val="24"/>
          <w:szCs w:val="24"/>
        </w:rPr>
        <w:t xml:space="preserve"> </w:t>
      </w:r>
    </w:p>
    <w:p w:rsidR="00DC7589" w:rsidRPr="00493F18" w:rsidRDefault="000D3E38" w:rsidP="00493F18">
      <w:pPr>
        <w:spacing w:line="480" w:lineRule="auto"/>
        <w:ind w:firstLine="720"/>
        <w:jc w:val="both"/>
      </w:pPr>
      <w:r>
        <w:rPr>
          <w:rFonts w:ascii="Times New Roman" w:hAnsi="Times New Roman" w:cs="Times New Roman"/>
          <w:sz w:val="24"/>
          <w:szCs w:val="24"/>
        </w:rPr>
        <w:t xml:space="preserve">In this situation, there are </w:t>
      </w:r>
      <w:r w:rsidR="00431852">
        <w:rPr>
          <w:rFonts w:ascii="Times New Roman" w:hAnsi="Times New Roman" w:cs="Times New Roman"/>
          <w:sz w:val="24"/>
          <w:szCs w:val="24"/>
        </w:rPr>
        <w:t xml:space="preserve">different members of the </w:t>
      </w:r>
      <w:r w:rsidR="00432FAA">
        <w:rPr>
          <w:rFonts w:ascii="Times New Roman" w:hAnsi="Times New Roman" w:cs="Times New Roman"/>
          <w:sz w:val="24"/>
          <w:szCs w:val="24"/>
        </w:rPr>
        <w:t xml:space="preserve">management team and </w:t>
      </w:r>
      <w:r w:rsidR="001D105A">
        <w:rPr>
          <w:rFonts w:ascii="Times New Roman" w:hAnsi="Times New Roman" w:cs="Times New Roman"/>
          <w:sz w:val="24"/>
          <w:szCs w:val="24"/>
        </w:rPr>
        <w:t xml:space="preserve">all of them may have </w:t>
      </w:r>
      <w:r w:rsidR="00FF0E44">
        <w:rPr>
          <w:rFonts w:ascii="Times New Roman" w:hAnsi="Times New Roman" w:cs="Times New Roman"/>
          <w:sz w:val="24"/>
          <w:szCs w:val="24"/>
        </w:rPr>
        <w:t>different approache</w:t>
      </w:r>
      <w:r w:rsidR="009D61E4">
        <w:rPr>
          <w:rFonts w:ascii="Times New Roman" w:hAnsi="Times New Roman" w:cs="Times New Roman"/>
          <w:sz w:val="24"/>
          <w:szCs w:val="24"/>
        </w:rPr>
        <w:t>s</w:t>
      </w:r>
      <w:r w:rsidR="00FF0E44">
        <w:rPr>
          <w:rFonts w:ascii="Times New Roman" w:hAnsi="Times New Roman" w:cs="Times New Roman"/>
          <w:sz w:val="24"/>
          <w:szCs w:val="24"/>
        </w:rPr>
        <w:t xml:space="preserve"> to ethical decision m</w:t>
      </w:r>
      <w:r w:rsidR="00655F3F">
        <w:rPr>
          <w:rFonts w:ascii="Times New Roman" w:hAnsi="Times New Roman" w:cs="Times New Roman"/>
          <w:sz w:val="24"/>
          <w:szCs w:val="24"/>
        </w:rPr>
        <w:t>aking based on the situation and</w:t>
      </w:r>
      <w:r w:rsidR="003344B2">
        <w:rPr>
          <w:rFonts w:ascii="Times New Roman" w:hAnsi="Times New Roman" w:cs="Times New Roman"/>
          <w:sz w:val="24"/>
          <w:szCs w:val="24"/>
        </w:rPr>
        <w:t xml:space="preserve"> </w:t>
      </w:r>
      <w:r w:rsidR="0092204A">
        <w:rPr>
          <w:rFonts w:ascii="Times New Roman" w:hAnsi="Times New Roman" w:cs="Times New Roman"/>
          <w:sz w:val="24"/>
          <w:szCs w:val="24"/>
        </w:rPr>
        <w:t>consider</w:t>
      </w:r>
      <w:r w:rsidR="00655F3F">
        <w:rPr>
          <w:rFonts w:ascii="Times New Roman" w:hAnsi="Times New Roman" w:cs="Times New Roman"/>
          <w:sz w:val="24"/>
          <w:szCs w:val="24"/>
        </w:rPr>
        <w:t>ing the</w:t>
      </w:r>
      <w:r w:rsidR="0092204A">
        <w:rPr>
          <w:rFonts w:ascii="Times New Roman" w:hAnsi="Times New Roman" w:cs="Times New Roman"/>
          <w:sz w:val="24"/>
          <w:szCs w:val="24"/>
        </w:rPr>
        <w:t xml:space="preserve"> </w:t>
      </w:r>
      <w:r w:rsidR="00497AE4">
        <w:rPr>
          <w:rFonts w:ascii="Times New Roman" w:hAnsi="Times New Roman" w:cs="Times New Roman"/>
          <w:sz w:val="24"/>
          <w:szCs w:val="24"/>
        </w:rPr>
        <w:t>possi</w:t>
      </w:r>
      <w:r w:rsidR="00655F3F">
        <w:rPr>
          <w:rFonts w:ascii="Times New Roman" w:hAnsi="Times New Roman" w:cs="Times New Roman"/>
          <w:sz w:val="24"/>
          <w:szCs w:val="24"/>
        </w:rPr>
        <w:t>ble outcomes or consequences. The situation can allow the management</w:t>
      </w:r>
      <w:r w:rsidR="00497AE4">
        <w:rPr>
          <w:rFonts w:ascii="Times New Roman" w:hAnsi="Times New Roman" w:cs="Times New Roman"/>
          <w:sz w:val="24"/>
          <w:szCs w:val="24"/>
        </w:rPr>
        <w:t xml:space="preserve"> to make decisions or use ethical approaches that would </w:t>
      </w:r>
      <w:r w:rsidR="00655F3F">
        <w:rPr>
          <w:rFonts w:ascii="Times New Roman" w:hAnsi="Times New Roman" w:cs="Times New Roman"/>
          <w:sz w:val="24"/>
          <w:szCs w:val="24"/>
        </w:rPr>
        <w:t>favor</w:t>
      </w:r>
      <w:r w:rsidR="00497AE4">
        <w:rPr>
          <w:rFonts w:ascii="Times New Roman" w:hAnsi="Times New Roman" w:cs="Times New Roman"/>
          <w:sz w:val="24"/>
          <w:szCs w:val="24"/>
        </w:rPr>
        <w:t xml:space="preserve"> their agenda based on the situation.  If I was in </w:t>
      </w:r>
      <w:r w:rsidR="00DF73BD">
        <w:rPr>
          <w:rFonts w:ascii="Times New Roman" w:hAnsi="Times New Roman" w:cs="Times New Roman"/>
          <w:sz w:val="24"/>
          <w:szCs w:val="24"/>
        </w:rPr>
        <w:t>the management</w:t>
      </w:r>
      <w:r w:rsidR="009D61E4">
        <w:rPr>
          <w:rFonts w:ascii="Times New Roman" w:hAnsi="Times New Roman" w:cs="Times New Roman"/>
          <w:sz w:val="24"/>
          <w:szCs w:val="24"/>
        </w:rPr>
        <w:t xml:space="preserve"> team</w:t>
      </w:r>
      <w:r w:rsidR="00DF73BD">
        <w:rPr>
          <w:rFonts w:ascii="Times New Roman" w:hAnsi="Times New Roman" w:cs="Times New Roman"/>
          <w:sz w:val="24"/>
          <w:szCs w:val="24"/>
        </w:rPr>
        <w:t xml:space="preserve"> and in a position of the </w:t>
      </w:r>
      <w:r w:rsidR="009D61E4">
        <w:rPr>
          <w:rFonts w:ascii="Times New Roman" w:hAnsi="Times New Roman" w:cs="Times New Roman"/>
          <w:sz w:val="24"/>
          <w:szCs w:val="24"/>
        </w:rPr>
        <w:t>Chief Operating Officer</w:t>
      </w:r>
      <w:r w:rsidR="00E00075">
        <w:rPr>
          <w:rFonts w:ascii="Times New Roman" w:hAnsi="Times New Roman" w:cs="Times New Roman"/>
          <w:sz w:val="24"/>
          <w:szCs w:val="24"/>
        </w:rPr>
        <w:t>, I would argue that trying to alter the medical records would be dishonest and that it should never be done regardless of the consequences.</w:t>
      </w:r>
      <w:r w:rsidR="00B67C9E">
        <w:rPr>
          <w:rFonts w:ascii="Times New Roman" w:hAnsi="Times New Roman" w:cs="Times New Roman"/>
          <w:sz w:val="24"/>
          <w:szCs w:val="24"/>
        </w:rPr>
        <w:t xml:space="preserve"> I would rule that it is wrong to </w:t>
      </w:r>
      <w:r w:rsidR="00FF32FE">
        <w:rPr>
          <w:rFonts w:ascii="Times New Roman" w:hAnsi="Times New Roman" w:cs="Times New Roman"/>
          <w:sz w:val="24"/>
          <w:szCs w:val="24"/>
        </w:rPr>
        <w:t xml:space="preserve">lie and </w:t>
      </w:r>
      <w:r w:rsidR="000054EF">
        <w:rPr>
          <w:rFonts w:ascii="Times New Roman" w:hAnsi="Times New Roman" w:cs="Times New Roman"/>
          <w:sz w:val="24"/>
          <w:szCs w:val="24"/>
        </w:rPr>
        <w:t>change medical</w:t>
      </w:r>
      <w:r w:rsidR="00984007">
        <w:rPr>
          <w:rFonts w:ascii="Times New Roman" w:hAnsi="Times New Roman" w:cs="Times New Roman"/>
          <w:sz w:val="24"/>
          <w:szCs w:val="24"/>
        </w:rPr>
        <w:t xml:space="preserve"> records to favor the hospital and the individuals </w:t>
      </w:r>
      <w:r w:rsidR="000054EF">
        <w:rPr>
          <w:rFonts w:ascii="Times New Roman" w:hAnsi="Times New Roman" w:cs="Times New Roman"/>
          <w:sz w:val="24"/>
          <w:szCs w:val="24"/>
        </w:rPr>
        <w:t>involved in the error that occurred</w:t>
      </w:r>
      <w:r w:rsidR="00493F18">
        <w:rPr>
          <w:rFonts w:ascii="Times New Roman" w:hAnsi="Times New Roman" w:cs="Times New Roman"/>
          <w:sz w:val="24"/>
          <w:szCs w:val="24"/>
        </w:rPr>
        <w:t xml:space="preserve"> </w:t>
      </w:r>
      <w:r w:rsidR="00493F18">
        <w:rPr>
          <w:rFonts w:ascii="Times New Roman" w:hAnsi="Times New Roman" w:cs="Times New Roman"/>
          <w:color w:val="222222"/>
          <w:sz w:val="24"/>
          <w:szCs w:val="24"/>
          <w:shd w:val="clear" w:color="auto" w:fill="FFFFFF"/>
        </w:rPr>
        <w:t xml:space="preserve">(Edwards, </w:t>
      </w:r>
      <w:r w:rsidR="00493F18" w:rsidRPr="00642011">
        <w:rPr>
          <w:rFonts w:ascii="Times New Roman" w:hAnsi="Times New Roman" w:cs="Times New Roman"/>
          <w:color w:val="222222"/>
          <w:sz w:val="24"/>
          <w:szCs w:val="24"/>
          <w:shd w:val="clear" w:color="auto" w:fill="FFFFFF"/>
        </w:rPr>
        <w:t>2015).</w:t>
      </w:r>
      <w:r w:rsidR="00655F3F">
        <w:rPr>
          <w:rFonts w:ascii="Times New Roman" w:hAnsi="Times New Roman" w:cs="Times New Roman"/>
          <w:color w:val="222222"/>
          <w:sz w:val="24"/>
          <w:szCs w:val="24"/>
          <w:shd w:val="clear" w:color="auto" w:fill="FFFFFF"/>
        </w:rPr>
        <w:t xml:space="preserve"> Also,</w:t>
      </w:r>
      <w:r w:rsidR="00493F18" w:rsidRPr="00642011">
        <w:rPr>
          <w:rFonts w:ascii="Times New Roman" w:hAnsi="Times New Roman" w:cs="Times New Roman"/>
          <w:color w:val="222222"/>
          <w:sz w:val="24"/>
          <w:szCs w:val="24"/>
          <w:shd w:val="clear" w:color="auto" w:fill="FFFFFF"/>
        </w:rPr>
        <w:t> </w:t>
      </w:r>
      <w:r w:rsidR="00E00075">
        <w:rPr>
          <w:rFonts w:ascii="Times New Roman" w:hAnsi="Times New Roman" w:cs="Times New Roman"/>
          <w:sz w:val="24"/>
          <w:szCs w:val="24"/>
        </w:rPr>
        <w:t>I would</w:t>
      </w:r>
      <w:r w:rsidR="00335830">
        <w:rPr>
          <w:rFonts w:ascii="Times New Roman" w:hAnsi="Times New Roman" w:cs="Times New Roman"/>
          <w:sz w:val="24"/>
          <w:szCs w:val="24"/>
        </w:rPr>
        <w:t xml:space="preserve"> </w:t>
      </w:r>
      <w:r w:rsidR="000054EF">
        <w:rPr>
          <w:rFonts w:ascii="Times New Roman" w:hAnsi="Times New Roman" w:cs="Times New Roman"/>
          <w:sz w:val="24"/>
          <w:szCs w:val="24"/>
        </w:rPr>
        <w:lastRenderedPageBreak/>
        <w:t>hold</w:t>
      </w:r>
      <w:r w:rsidR="00E00075">
        <w:rPr>
          <w:rFonts w:ascii="Times New Roman" w:hAnsi="Times New Roman" w:cs="Times New Roman"/>
          <w:sz w:val="24"/>
          <w:szCs w:val="24"/>
        </w:rPr>
        <w:t xml:space="preserve"> that the best </w:t>
      </w:r>
      <w:r w:rsidR="003F52B6">
        <w:rPr>
          <w:rFonts w:ascii="Times New Roman" w:hAnsi="Times New Roman" w:cs="Times New Roman"/>
          <w:sz w:val="24"/>
          <w:szCs w:val="24"/>
        </w:rPr>
        <w:t>way to deal with the issue</w:t>
      </w:r>
      <w:r w:rsidR="000054EF">
        <w:rPr>
          <w:rFonts w:ascii="Times New Roman" w:hAnsi="Times New Roman" w:cs="Times New Roman"/>
          <w:sz w:val="24"/>
          <w:szCs w:val="24"/>
        </w:rPr>
        <w:t xml:space="preserve"> is</w:t>
      </w:r>
      <w:r w:rsidR="003F52B6">
        <w:rPr>
          <w:rFonts w:ascii="Times New Roman" w:hAnsi="Times New Roman" w:cs="Times New Roman"/>
          <w:sz w:val="24"/>
          <w:szCs w:val="24"/>
        </w:rPr>
        <w:t xml:space="preserve"> approaching </w:t>
      </w:r>
      <w:r w:rsidR="000054EF">
        <w:rPr>
          <w:rFonts w:ascii="Times New Roman" w:hAnsi="Times New Roman" w:cs="Times New Roman"/>
          <w:sz w:val="24"/>
          <w:szCs w:val="24"/>
        </w:rPr>
        <w:t>it</w:t>
      </w:r>
      <w:r w:rsidR="003F52B6">
        <w:rPr>
          <w:rFonts w:ascii="Times New Roman" w:hAnsi="Times New Roman" w:cs="Times New Roman"/>
          <w:sz w:val="24"/>
          <w:szCs w:val="24"/>
        </w:rPr>
        <w:t xml:space="preserve"> the way </w:t>
      </w:r>
      <w:r w:rsidR="000054EF">
        <w:rPr>
          <w:rFonts w:ascii="Times New Roman" w:hAnsi="Times New Roman" w:cs="Times New Roman"/>
          <w:sz w:val="24"/>
          <w:szCs w:val="24"/>
        </w:rPr>
        <w:t>it is</w:t>
      </w:r>
      <w:r w:rsidR="003F52B6">
        <w:rPr>
          <w:rFonts w:ascii="Times New Roman" w:hAnsi="Times New Roman" w:cs="Times New Roman"/>
          <w:sz w:val="24"/>
          <w:szCs w:val="24"/>
        </w:rPr>
        <w:t xml:space="preserve"> </w:t>
      </w:r>
      <w:r w:rsidR="00BE796C">
        <w:rPr>
          <w:rFonts w:ascii="Times New Roman" w:hAnsi="Times New Roman" w:cs="Times New Roman"/>
          <w:sz w:val="24"/>
          <w:szCs w:val="24"/>
        </w:rPr>
        <w:t xml:space="preserve">without covering or altering anything to have the outcomes in </w:t>
      </w:r>
      <w:r w:rsidR="00655F3F">
        <w:rPr>
          <w:rFonts w:ascii="Times New Roman" w:hAnsi="Times New Roman" w:cs="Times New Roman"/>
          <w:sz w:val="24"/>
          <w:szCs w:val="24"/>
        </w:rPr>
        <w:t>favor</w:t>
      </w:r>
      <w:r w:rsidR="00BE796C">
        <w:rPr>
          <w:rFonts w:ascii="Times New Roman" w:hAnsi="Times New Roman" w:cs="Times New Roman"/>
          <w:sz w:val="24"/>
          <w:szCs w:val="24"/>
        </w:rPr>
        <w:t xml:space="preserve"> of the </w:t>
      </w:r>
      <w:r w:rsidR="00ED01A0">
        <w:rPr>
          <w:rFonts w:ascii="Times New Roman" w:hAnsi="Times New Roman" w:cs="Times New Roman"/>
          <w:sz w:val="24"/>
          <w:szCs w:val="24"/>
        </w:rPr>
        <w:t>hospital and its management</w:t>
      </w:r>
      <w:r w:rsidR="00493F18">
        <w:rPr>
          <w:rFonts w:ascii="Times New Roman" w:hAnsi="Times New Roman" w:cs="Times New Roman"/>
          <w:sz w:val="24"/>
          <w:szCs w:val="24"/>
        </w:rPr>
        <w:t>.</w:t>
      </w:r>
    </w:p>
    <w:p w:rsidR="000D4C0F" w:rsidRDefault="000D3E38" w:rsidP="00D51D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may </w:t>
      </w:r>
      <w:r w:rsidR="000054EF">
        <w:rPr>
          <w:rFonts w:ascii="Times New Roman" w:hAnsi="Times New Roman" w:cs="Times New Roman"/>
          <w:sz w:val="24"/>
          <w:szCs w:val="24"/>
        </w:rPr>
        <w:t>be faced with</w:t>
      </w:r>
      <w:r>
        <w:rPr>
          <w:rFonts w:ascii="Times New Roman" w:hAnsi="Times New Roman" w:cs="Times New Roman"/>
          <w:sz w:val="24"/>
          <w:szCs w:val="24"/>
        </w:rPr>
        <w:t xml:space="preserve"> </w:t>
      </w:r>
      <w:r w:rsidR="00B67C9E">
        <w:rPr>
          <w:rFonts w:ascii="Times New Roman" w:hAnsi="Times New Roman" w:cs="Times New Roman"/>
          <w:sz w:val="24"/>
          <w:szCs w:val="24"/>
        </w:rPr>
        <w:t xml:space="preserve">several oppositions, especially from the management team members using the consequence approach. </w:t>
      </w:r>
      <w:r w:rsidR="000054EF">
        <w:rPr>
          <w:rFonts w:ascii="Times New Roman" w:hAnsi="Times New Roman" w:cs="Times New Roman"/>
          <w:sz w:val="24"/>
          <w:szCs w:val="24"/>
        </w:rPr>
        <w:t xml:space="preserve">The members using the consequence approach </w:t>
      </w:r>
      <w:r w:rsidR="00655F3F">
        <w:rPr>
          <w:rFonts w:ascii="Times New Roman" w:hAnsi="Times New Roman" w:cs="Times New Roman"/>
          <w:sz w:val="24"/>
          <w:szCs w:val="24"/>
        </w:rPr>
        <w:t>would</w:t>
      </w:r>
      <w:r w:rsidR="000054EF">
        <w:rPr>
          <w:rFonts w:ascii="Times New Roman" w:hAnsi="Times New Roman" w:cs="Times New Roman"/>
          <w:sz w:val="24"/>
          <w:szCs w:val="24"/>
        </w:rPr>
        <w:t xml:space="preserve"> </w:t>
      </w:r>
      <w:r w:rsidR="00655F3F">
        <w:rPr>
          <w:rFonts w:ascii="Times New Roman" w:hAnsi="Times New Roman" w:cs="Times New Roman"/>
          <w:sz w:val="24"/>
          <w:szCs w:val="24"/>
        </w:rPr>
        <w:t>consider</w:t>
      </w:r>
      <w:r w:rsidR="000054EF">
        <w:rPr>
          <w:rFonts w:ascii="Times New Roman" w:hAnsi="Times New Roman" w:cs="Times New Roman"/>
          <w:sz w:val="24"/>
          <w:szCs w:val="24"/>
        </w:rPr>
        <w:t xml:space="preserve"> all the bad things that may happen if the principle of not altering medical </w:t>
      </w:r>
      <w:r w:rsidR="00952FB6">
        <w:rPr>
          <w:rFonts w:ascii="Times New Roman" w:hAnsi="Times New Roman" w:cs="Times New Roman"/>
          <w:sz w:val="24"/>
          <w:szCs w:val="24"/>
        </w:rPr>
        <w:t xml:space="preserve">records is followed. Their </w:t>
      </w:r>
      <w:r w:rsidR="00821659">
        <w:rPr>
          <w:rFonts w:ascii="Times New Roman" w:hAnsi="Times New Roman" w:cs="Times New Roman"/>
          <w:sz w:val="24"/>
          <w:szCs w:val="24"/>
        </w:rPr>
        <w:t>concern</w:t>
      </w:r>
      <w:r w:rsidR="00335830">
        <w:rPr>
          <w:rFonts w:ascii="Times New Roman" w:hAnsi="Times New Roman" w:cs="Times New Roman"/>
          <w:sz w:val="24"/>
          <w:szCs w:val="24"/>
        </w:rPr>
        <w:t>s</w:t>
      </w:r>
      <w:r w:rsidR="00655F3F">
        <w:rPr>
          <w:rFonts w:ascii="Times New Roman" w:hAnsi="Times New Roman" w:cs="Times New Roman"/>
          <w:sz w:val="24"/>
          <w:szCs w:val="24"/>
        </w:rPr>
        <w:t xml:space="preserve"> wou</w:t>
      </w:r>
      <w:r w:rsidR="00821659">
        <w:rPr>
          <w:rFonts w:ascii="Times New Roman" w:hAnsi="Times New Roman" w:cs="Times New Roman"/>
          <w:sz w:val="24"/>
          <w:szCs w:val="24"/>
        </w:rPr>
        <w:t>l</w:t>
      </w:r>
      <w:r w:rsidR="00655F3F">
        <w:rPr>
          <w:rFonts w:ascii="Times New Roman" w:hAnsi="Times New Roman" w:cs="Times New Roman"/>
          <w:sz w:val="24"/>
          <w:szCs w:val="24"/>
        </w:rPr>
        <w:t>d</w:t>
      </w:r>
      <w:r w:rsidR="00821659">
        <w:rPr>
          <w:rFonts w:ascii="Times New Roman" w:hAnsi="Times New Roman" w:cs="Times New Roman"/>
          <w:sz w:val="24"/>
          <w:szCs w:val="24"/>
        </w:rPr>
        <w:t xml:space="preserve"> </w:t>
      </w:r>
      <w:r w:rsidR="00504071">
        <w:rPr>
          <w:rFonts w:ascii="Times New Roman" w:hAnsi="Times New Roman" w:cs="Times New Roman"/>
          <w:sz w:val="24"/>
          <w:szCs w:val="24"/>
        </w:rPr>
        <w:t>be the</w:t>
      </w:r>
      <w:r w:rsidR="006F43B9">
        <w:rPr>
          <w:rFonts w:ascii="Times New Roman" w:hAnsi="Times New Roman" w:cs="Times New Roman"/>
          <w:sz w:val="24"/>
          <w:szCs w:val="24"/>
        </w:rPr>
        <w:t xml:space="preserve"> </w:t>
      </w:r>
      <w:r w:rsidR="00504071">
        <w:rPr>
          <w:rFonts w:ascii="Times New Roman" w:hAnsi="Times New Roman" w:cs="Times New Roman"/>
          <w:sz w:val="24"/>
          <w:szCs w:val="24"/>
        </w:rPr>
        <w:t xml:space="preserve">bottom-line, the effects the decision made </w:t>
      </w:r>
      <w:r w:rsidR="0011586D">
        <w:rPr>
          <w:rFonts w:ascii="Times New Roman" w:hAnsi="Times New Roman" w:cs="Times New Roman"/>
          <w:sz w:val="24"/>
          <w:szCs w:val="24"/>
        </w:rPr>
        <w:t>may have</w:t>
      </w:r>
      <w:r w:rsidR="00504071">
        <w:rPr>
          <w:rFonts w:ascii="Times New Roman" w:hAnsi="Times New Roman" w:cs="Times New Roman"/>
          <w:sz w:val="24"/>
          <w:szCs w:val="24"/>
        </w:rPr>
        <w:t xml:space="preserve">, the good that it may bring </w:t>
      </w:r>
      <w:r w:rsidR="0011586D">
        <w:rPr>
          <w:rFonts w:ascii="Times New Roman" w:hAnsi="Times New Roman" w:cs="Times New Roman"/>
          <w:sz w:val="24"/>
          <w:szCs w:val="24"/>
        </w:rPr>
        <w:t xml:space="preserve">about and </w:t>
      </w:r>
      <w:r w:rsidR="00EA3746">
        <w:rPr>
          <w:rFonts w:ascii="Times New Roman" w:hAnsi="Times New Roman" w:cs="Times New Roman"/>
          <w:sz w:val="24"/>
          <w:szCs w:val="24"/>
        </w:rPr>
        <w:t>whether the decision made w</w:t>
      </w:r>
      <w:r w:rsidR="00655F3F">
        <w:rPr>
          <w:rFonts w:ascii="Times New Roman" w:hAnsi="Times New Roman" w:cs="Times New Roman"/>
          <w:sz w:val="24"/>
          <w:szCs w:val="24"/>
        </w:rPr>
        <w:t>ould</w:t>
      </w:r>
      <w:r w:rsidR="00EA3746">
        <w:rPr>
          <w:rFonts w:ascii="Times New Roman" w:hAnsi="Times New Roman" w:cs="Times New Roman"/>
          <w:sz w:val="24"/>
          <w:szCs w:val="24"/>
        </w:rPr>
        <w:t xml:space="preserve"> help in the long term.</w:t>
      </w:r>
      <w:r w:rsidR="00493F18" w:rsidRPr="00493F18">
        <w:rPr>
          <w:rFonts w:ascii="Times New Roman" w:hAnsi="Times New Roman" w:cs="Times New Roman"/>
          <w:color w:val="000000" w:themeColor="text1"/>
          <w:sz w:val="24"/>
          <w:szCs w:val="24"/>
          <w:shd w:val="clear" w:color="auto" w:fill="FFFFFF"/>
        </w:rPr>
        <w:t xml:space="preserve"> </w:t>
      </w:r>
      <w:r w:rsidR="0024394F">
        <w:rPr>
          <w:rFonts w:ascii="Times New Roman" w:hAnsi="Times New Roman" w:cs="Times New Roman"/>
          <w:color w:val="000000" w:themeColor="text1"/>
          <w:sz w:val="24"/>
          <w:szCs w:val="24"/>
          <w:shd w:val="clear" w:color="auto" w:fill="FFFFFF"/>
        </w:rPr>
        <w:t xml:space="preserve">(Brodwin, </w:t>
      </w:r>
      <w:r w:rsidR="00493F18" w:rsidRPr="00642011">
        <w:rPr>
          <w:rFonts w:ascii="Times New Roman" w:hAnsi="Times New Roman" w:cs="Times New Roman"/>
          <w:color w:val="000000" w:themeColor="text1"/>
          <w:sz w:val="24"/>
          <w:szCs w:val="24"/>
          <w:shd w:val="clear" w:color="auto" w:fill="FFFFFF"/>
        </w:rPr>
        <w:t>2019).</w:t>
      </w:r>
      <w:r w:rsidR="005B3CDB">
        <w:rPr>
          <w:rFonts w:ascii="Times New Roman" w:hAnsi="Times New Roman" w:cs="Times New Roman"/>
          <w:sz w:val="24"/>
          <w:szCs w:val="24"/>
        </w:rPr>
        <w:t xml:space="preserve"> However, this creates the room for making a decision or engaging into actions that are immoral and unethical in the name of trying to avoid </w:t>
      </w:r>
      <w:r w:rsidR="00655F3F">
        <w:rPr>
          <w:rFonts w:ascii="Times New Roman" w:hAnsi="Times New Roman" w:cs="Times New Roman"/>
          <w:sz w:val="24"/>
          <w:szCs w:val="24"/>
        </w:rPr>
        <w:t>unfavorable</w:t>
      </w:r>
      <w:bookmarkStart w:id="0" w:name="_GoBack"/>
      <w:bookmarkEnd w:id="0"/>
      <w:r w:rsidR="005B3CDB">
        <w:rPr>
          <w:rFonts w:ascii="Times New Roman" w:hAnsi="Times New Roman" w:cs="Times New Roman"/>
          <w:sz w:val="24"/>
          <w:szCs w:val="24"/>
        </w:rPr>
        <w:t xml:space="preserve"> outcomes to either an individual or an organization. The principle approach does not give room for this </w:t>
      </w:r>
      <w:r w:rsidR="009D61E4">
        <w:rPr>
          <w:rFonts w:ascii="Times New Roman" w:hAnsi="Times New Roman" w:cs="Times New Roman"/>
          <w:sz w:val="24"/>
          <w:szCs w:val="24"/>
        </w:rPr>
        <w:t>as it is concerned with the action itself or rather what people do</w:t>
      </w:r>
      <w:r w:rsidR="00335830">
        <w:rPr>
          <w:rFonts w:ascii="Times New Roman" w:hAnsi="Times New Roman" w:cs="Times New Roman"/>
          <w:sz w:val="24"/>
          <w:szCs w:val="24"/>
        </w:rPr>
        <w:t>, and</w:t>
      </w:r>
      <w:r w:rsidR="009D61E4">
        <w:rPr>
          <w:rFonts w:ascii="Times New Roman" w:hAnsi="Times New Roman" w:cs="Times New Roman"/>
          <w:sz w:val="24"/>
          <w:szCs w:val="24"/>
        </w:rPr>
        <w:t xml:space="preserve"> not what the outcomes will be. </w:t>
      </w: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1330A6" w:rsidP="00D51D0B">
      <w:pPr>
        <w:spacing w:line="480" w:lineRule="auto"/>
        <w:ind w:firstLine="720"/>
        <w:jc w:val="both"/>
        <w:rPr>
          <w:rFonts w:ascii="Times New Roman" w:hAnsi="Times New Roman" w:cs="Times New Roman"/>
          <w:sz w:val="24"/>
          <w:szCs w:val="24"/>
        </w:rPr>
      </w:pPr>
    </w:p>
    <w:p w:rsidR="001330A6" w:rsidRDefault="000D3E38" w:rsidP="001330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42011" w:rsidRPr="002F798D" w:rsidRDefault="000D3E38" w:rsidP="004D0862">
      <w:pPr>
        <w:spacing w:line="480" w:lineRule="auto"/>
        <w:ind w:left="720" w:hanging="720"/>
        <w:jc w:val="both"/>
        <w:rPr>
          <w:rFonts w:ascii="Times New Roman" w:hAnsi="Times New Roman" w:cs="Times New Roman"/>
          <w:color w:val="222222"/>
          <w:sz w:val="24"/>
          <w:szCs w:val="24"/>
          <w:shd w:val="clear" w:color="auto" w:fill="FFFFFF"/>
        </w:rPr>
      </w:pPr>
      <w:r w:rsidRPr="002F798D">
        <w:rPr>
          <w:rFonts w:ascii="Times New Roman" w:hAnsi="Times New Roman" w:cs="Times New Roman"/>
          <w:color w:val="222222"/>
          <w:sz w:val="24"/>
          <w:szCs w:val="24"/>
          <w:shd w:val="clear" w:color="auto" w:fill="FFFFFF"/>
        </w:rPr>
        <w:t xml:space="preserve">Brodwin, P. (2019). Principle and Practice in Psychiatric Ethics </w:t>
      </w:r>
      <w:r w:rsidRPr="002F798D">
        <w:rPr>
          <w:rFonts w:ascii="Times New Roman" w:hAnsi="Times New Roman" w:cs="Times New Roman"/>
          <w:color w:val="222222"/>
          <w:sz w:val="24"/>
          <w:szCs w:val="24"/>
          <w:shd w:val="clear" w:color="auto" w:fill="FFFFFF"/>
        </w:rPr>
        <w:t>Consultation: An Opening for Interdisciplinary Dialogue. </w:t>
      </w:r>
      <w:r w:rsidRPr="002F798D">
        <w:rPr>
          <w:rFonts w:ascii="Times New Roman" w:hAnsi="Times New Roman" w:cs="Times New Roman"/>
          <w:i/>
          <w:iCs/>
          <w:color w:val="222222"/>
          <w:sz w:val="24"/>
          <w:szCs w:val="24"/>
          <w:shd w:val="clear" w:color="auto" w:fill="FFFFFF"/>
        </w:rPr>
        <w:t>Philosophy, Psychiatry, &amp; Psychology</w:t>
      </w:r>
      <w:r w:rsidRPr="002F798D">
        <w:rPr>
          <w:rFonts w:ascii="Times New Roman" w:hAnsi="Times New Roman" w:cs="Times New Roman"/>
          <w:color w:val="222222"/>
          <w:sz w:val="24"/>
          <w:szCs w:val="24"/>
          <w:shd w:val="clear" w:color="auto" w:fill="FFFFFF"/>
        </w:rPr>
        <w:t>, </w:t>
      </w:r>
      <w:r w:rsidRPr="002F798D">
        <w:rPr>
          <w:rFonts w:ascii="Times New Roman" w:hAnsi="Times New Roman" w:cs="Times New Roman"/>
          <w:i/>
          <w:iCs/>
          <w:color w:val="222222"/>
          <w:sz w:val="24"/>
          <w:szCs w:val="24"/>
          <w:shd w:val="clear" w:color="auto" w:fill="FFFFFF"/>
        </w:rPr>
        <w:t>26</w:t>
      </w:r>
      <w:r w:rsidRPr="002F798D">
        <w:rPr>
          <w:rFonts w:ascii="Times New Roman" w:hAnsi="Times New Roman" w:cs="Times New Roman"/>
          <w:color w:val="222222"/>
          <w:sz w:val="24"/>
          <w:szCs w:val="24"/>
          <w:shd w:val="clear" w:color="auto" w:fill="FFFFFF"/>
        </w:rPr>
        <w:t>(3), 207-210.</w:t>
      </w:r>
    </w:p>
    <w:p w:rsidR="001330A6" w:rsidRDefault="000D3E38" w:rsidP="004D0862">
      <w:pPr>
        <w:spacing w:line="480" w:lineRule="auto"/>
        <w:ind w:left="720" w:hanging="720"/>
        <w:jc w:val="both"/>
        <w:rPr>
          <w:rFonts w:ascii="Times New Roman" w:hAnsi="Times New Roman" w:cs="Times New Roman"/>
          <w:color w:val="222222"/>
          <w:sz w:val="24"/>
          <w:szCs w:val="24"/>
          <w:shd w:val="clear" w:color="auto" w:fill="FFFFFF"/>
        </w:rPr>
      </w:pPr>
      <w:r w:rsidRPr="00642011">
        <w:rPr>
          <w:rFonts w:ascii="Times New Roman" w:hAnsi="Times New Roman" w:cs="Times New Roman"/>
          <w:color w:val="222222"/>
          <w:sz w:val="24"/>
          <w:szCs w:val="24"/>
          <w:shd w:val="clear" w:color="auto" w:fill="FFFFFF"/>
        </w:rPr>
        <w:t>Edwards, S. D. (2015). </w:t>
      </w:r>
      <w:r w:rsidRPr="00642011">
        <w:rPr>
          <w:rFonts w:ascii="Times New Roman" w:hAnsi="Times New Roman" w:cs="Times New Roman"/>
          <w:i/>
          <w:iCs/>
          <w:color w:val="222222"/>
          <w:sz w:val="24"/>
          <w:szCs w:val="24"/>
          <w:shd w:val="clear" w:color="auto" w:fill="FFFFFF"/>
        </w:rPr>
        <w:t>Nursing ethics: a principle-based approach</w:t>
      </w:r>
      <w:r w:rsidRPr="00642011">
        <w:rPr>
          <w:rFonts w:ascii="Times New Roman" w:hAnsi="Times New Roman" w:cs="Times New Roman"/>
          <w:color w:val="222222"/>
          <w:sz w:val="24"/>
          <w:szCs w:val="24"/>
          <w:shd w:val="clear" w:color="auto" w:fill="FFFFFF"/>
        </w:rPr>
        <w:t>. Macmillan International Higher Education.</w:t>
      </w:r>
    </w:p>
    <w:p w:rsidR="0024394F" w:rsidRPr="00642011" w:rsidRDefault="0024394F" w:rsidP="004D0862">
      <w:pPr>
        <w:spacing w:line="480" w:lineRule="auto"/>
        <w:ind w:left="720" w:hanging="720"/>
        <w:jc w:val="both"/>
        <w:rPr>
          <w:rFonts w:ascii="Times New Roman" w:hAnsi="Times New Roman" w:cs="Times New Roman"/>
          <w:sz w:val="24"/>
          <w:szCs w:val="24"/>
        </w:rPr>
      </w:pPr>
    </w:p>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p w:rsidR="00AD38D4" w:rsidRDefault="00AD38D4"/>
    <w:sectPr w:rsidR="00AD38D4" w:rsidSect="00AD38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E38" w:rsidRDefault="000D3E38">
      <w:pPr>
        <w:spacing w:after="0" w:line="240" w:lineRule="auto"/>
      </w:pPr>
      <w:r>
        <w:separator/>
      </w:r>
    </w:p>
  </w:endnote>
  <w:endnote w:type="continuationSeparator" w:id="0">
    <w:p w:rsidR="000D3E38" w:rsidRDefault="000D3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E38" w:rsidRDefault="000D3E38">
      <w:pPr>
        <w:spacing w:after="0" w:line="240" w:lineRule="auto"/>
      </w:pPr>
      <w:r>
        <w:separator/>
      </w:r>
    </w:p>
  </w:footnote>
  <w:footnote w:type="continuationSeparator" w:id="0">
    <w:p w:rsidR="000D3E38" w:rsidRDefault="000D3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4394391"/>
      <w:docPartObj>
        <w:docPartGallery w:val="Page Numbers (Top of Page)"/>
        <w:docPartUnique/>
      </w:docPartObj>
    </w:sdtPr>
    <w:sdtEndPr/>
    <w:sdtContent>
      <w:p w:rsidR="009D61E4" w:rsidRPr="00AD38D4" w:rsidRDefault="000D3E38">
        <w:pPr>
          <w:pStyle w:val="Header"/>
          <w:jc w:val="right"/>
          <w:rPr>
            <w:rFonts w:ascii="Times New Roman" w:hAnsi="Times New Roman" w:cs="Times New Roman"/>
            <w:sz w:val="24"/>
            <w:szCs w:val="24"/>
          </w:rPr>
        </w:pPr>
        <w:r>
          <w:rPr>
            <w:rFonts w:ascii="Times New Roman" w:hAnsi="Times New Roman" w:cs="Times New Roman"/>
            <w:sz w:val="24"/>
            <w:szCs w:val="24"/>
          </w:rPr>
          <w:t>ETHICS</w:t>
        </w:r>
        <w:r w:rsidRPr="00AD38D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3E00EE" w:rsidRPr="00AD38D4">
          <w:rPr>
            <w:rFonts w:ascii="Times New Roman" w:hAnsi="Times New Roman" w:cs="Times New Roman"/>
            <w:sz w:val="24"/>
            <w:szCs w:val="24"/>
          </w:rPr>
          <w:fldChar w:fldCharType="begin"/>
        </w:r>
        <w:r w:rsidRPr="00AD38D4">
          <w:rPr>
            <w:rFonts w:ascii="Times New Roman" w:hAnsi="Times New Roman" w:cs="Times New Roman"/>
            <w:sz w:val="24"/>
            <w:szCs w:val="24"/>
          </w:rPr>
          <w:instrText xml:space="preserve"> PAGE   \* MERGEFORMAT </w:instrText>
        </w:r>
        <w:r w:rsidR="003E00EE" w:rsidRPr="00AD38D4">
          <w:rPr>
            <w:rFonts w:ascii="Times New Roman" w:hAnsi="Times New Roman" w:cs="Times New Roman"/>
            <w:sz w:val="24"/>
            <w:szCs w:val="24"/>
          </w:rPr>
          <w:fldChar w:fldCharType="separate"/>
        </w:r>
        <w:r w:rsidR="005B4168">
          <w:rPr>
            <w:rFonts w:ascii="Times New Roman" w:hAnsi="Times New Roman" w:cs="Times New Roman"/>
            <w:noProof/>
            <w:sz w:val="24"/>
            <w:szCs w:val="24"/>
          </w:rPr>
          <w:t>4</w:t>
        </w:r>
        <w:r w:rsidR="003E00EE" w:rsidRPr="00AD38D4">
          <w:rPr>
            <w:rFonts w:ascii="Times New Roman" w:hAnsi="Times New Roman" w:cs="Times New Roman"/>
            <w:sz w:val="24"/>
            <w:szCs w:val="24"/>
          </w:rPr>
          <w:fldChar w:fldCharType="end"/>
        </w:r>
      </w:p>
    </w:sdtContent>
  </w:sdt>
  <w:p w:rsidR="009D61E4" w:rsidRPr="00AD38D4" w:rsidRDefault="009D61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4394376"/>
      <w:docPartObj>
        <w:docPartGallery w:val="Page Numbers (Top of Page)"/>
        <w:docPartUnique/>
      </w:docPartObj>
    </w:sdtPr>
    <w:sdtEndPr/>
    <w:sdtContent>
      <w:p w:rsidR="009D61E4" w:rsidRPr="00AD38D4" w:rsidRDefault="000D3E38">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AD38D4">
          <w:rPr>
            <w:rFonts w:ascii="Times New Roman" w:hAnsi="Times New Roman" w:cs="Times New Roman"/>
            <w:sz w:val="24"/>
            <w:szCs w:val="24"/>
          </w:rPr>
          <w:t xml:space="preserve">ead: </w:t>
        </w:r>
        <w:r>
          <w:rPr>
            <w:rFonts w:ascii="Times New Roman" w:hAnsi="Times New Roman" w:cs="Times New Roman"/>
            <w:sz w:val="24"/>
            <w:szCs w:val="24"/>
          </w:rPr>
          <w:t xml:space="preserve">ETHICS </w:t>
        </w:r>
        <w:r>
          <w:rPr>
            <w:rFonts w:ascii="Times New Roman" w:hAnsi="Times New Roman" w:cs="Times New Roman"/>
            <w:sz w:val="24"/>
            <w:szCs w:val="24"/>
          </w:rPr>
          <w:tab/>
        </w:r>
        <w:r>
          <w:rPr>
            <w:rFonts w:ascii="Times New Roman" w:hAnsi="Times New Roman" w:cs="Times New Roman"/>
            <w:sz w:val="24"/>
            <w:szCs w:val="24"/>
          </w:rPr>
          <w:tab/>
        </w:r>
        <w:r w:rsidR="003E00EE" w:rsidRPr="00AD38D4">
          <w:rPr>
            <w:rFonts w:ascii="Times New Roman" w:hAnsi="Times New Roman" w:cs="Times New Roman"/>
            <w:sz w:val="24"/>
            <w:szCs w:val="24"/>
          </w:rPr>
          <w:fldChar w:fldCharType="begin"/>
        </w:r>
        <w:r w:rsidRPr="00AD38D4">
          <w:rPr>
            <w:rFonts w:ascii="Times New Roman" w:hAnsi="Times New Roman" w:cs="Times New Roman"/>
            <w:sz w:val="24"/>
            <w:szCs w:val="24"/>
          </w:rPr>
          <w:instrText xml:space="preserve"> PAGE   \* MERGEFORMAT </w:instrText>
        </w:r>
        <w:r w:rsidR="003E00EE" w:rsidRPr="00AD38D4">
          <w:rPr>
            <w:rFonts w:ascii="Times New Roman" w:hAnsi="Times New Roman" w:cs="Times New Roman"/>
            <w:sz w:val="24"/>
            <w:szCs w:val="24"/>
          </w:rPr>
          <w:fldChar w:fldCharType="separate"/>
        </w:r>
        <w:r w:rsidR="005B4168">
          <w:rPr>
            <w:rFonts w:ascii="Times New Roman" w:hAnsi="Times New Roman" w:cs="Times New Roman"/>
            <w:noProof/>
            <w:sz w:val="24"/>
            <w:szCs w:val="24"/>
          </w:rPr>
          <w:t>1</w:t>
        </w:r>
        <w:r w:rsidR="003E00EE" w:rsidRPr="00AD38D4">
          <w:rPr>
            <w:rFonts w:ascii="Times New Roman" w:hAnsi="Times New Roman" w:cs="Times New Roman"/>
            <w:sz w:val="24"/>
            <w:szCs w:val="24"/>
          </w:rPr>
          <w:fldChar w:fldCharType="end"/>
        </w:r>
      </w:p>
    </w:sdtContent>
  </w:sdt>
  <w:p w:rsidR="009D61E4" w:rsidRDefault="009D61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8D4"/>
    <w:rsid w:val="000054EF"/>
    <w:rsid w:val="000235D5"/>
    <w:rsid w:val="0003007A"/>
    <w:rsid w:val="000D3E38"/>
    <w:rsid w:val="000D4C0F"/>
    <w:rsid w:val="0011586D"/>
    <w:rsid w:val="001330A6"/>
    <w:rsid w:val="001C4EDE"/>
    <w:rsid w:val="001D105A"/>
    <w:rsid w:val="0024394F"/>
    <w:rsid w:val="002F24B2"/>
    <w:rsid w:val="002F798D"/>
    <w:rsid w:val="003131DB"/>
    <w:rsid w:val="003344B2"/>
    <w:rsid w:val="00335830"/>
    <w:rsid w:val="003E00EE"/>
    <w:rsid w:val="003F52B6"/>
    <w:rsid w:val="00431852"/>
    <w:rsid w:val="00432FAA"/>
    <w:rsid w:val="00493F18"/>
    <w:rsid w:val="00497AE4"/>
    <w:rsid w:val="004D0862"/>
    <w:rsid w:val="00504071"/>
    <w:rsid w:val="00540F2E"/>
    <w:rsid w:val="0058293C"/>
    <w:rsid w:val="005B3CDB"/>
    <w:rsid w:val="005B4168"/>
    <w:rsid w:val="005D1B07"/>
    <w:rsid w:val="00635A27"/>
    <w:rsid w:val="00642011"/>
    <w:rsid w:val="00655F3F"/>
    <w:rsid w:val="006F43B9"/>
    <w:rsid w:val="00821659"/>
    <w:rsid w:val="0083101D"/>
    <w:rsid w:val="00874E36"/>
    <w:rsid w:val="008B5D9F"/>
    <w:rsid w:val="0092204A"/>
    <w:rsid w:val="00952FB6"/>
    <w:rsid w:val="00955508"/>
    <w:rsid w:val="00984007"/>
    <w:rsid w:val="009D61E4"/>
    <w:rsid w:val="00A6280D"/>
    <w:rsid w:val="00A902BE"/>
    <w:rsid w:val="00A97A60"/>
    <w:rsid w:val="00AD38D4"/>
    <w:rsid w:val="00B67C9E"/>
    <w:rsid w:val="00BA5F62"/>
    <w:rsid w:val="00BB16CD"/>
    <w:rsid w:val="00BE796C"/>
    <w:rsid w:val="00BF4DD7"/>
    <w:rsid w:val="00D2269F"/>
    <w:rsid w:val="00D51D0B"/>
    <w:rsid w:val="00D66AAB"/>
    <w:rsid w:val="00D73BA0"/>
    <w:rsid w:val="00DC7589"/>
    <w:rsid w:val="00DF73BD"/>
    <w:rsid w:val="00E00075"/>
    <w:rsid w:val="00E301F1"/>
    <w:rsid w:val="00E45520"/>
    <w:rsid w:val="00EA3746"/>
    <w:rsid w:val="00ED01A0"/>
    <w:rsid w:val="00FA1F9E"/>
    <w:rsid w:val="00FF0E44"/>
    <w:rsid w:val="00FF3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3667E8-8E99-4E21-B198-E1839DC5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8D4"/>
  </w:style>
  <w:style w:type="paragraph" w:styleId="Footer">
    <w:name w:val="footer"/>
    <w:basedOn w:val="Normal"/>
    <w:link w:val="FooterChar"/>
    <w:uiPriority w:val="99"/>
    <w:semiHidden/>
    <w:unhideWhenUsed/>
    <w:rsid w:val="00AD38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3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2019-12-13T13:53:00Z</dcterms:created>
  <dcterms:modified xsi:type="dcterms:W3CDTF">2019-12-13T13:53:00Z</dcterms:modified>
</cp:coreProperties>
</file>